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E00" w:rsidRDefault="00217E00" w:rsidP="00B200F7">
      <w:pPr>
        <w:rPr>
          <w:lang w:val="es-ES_tradnl"/>
        </w:rPr>
      </w:pPr>
      <w:r>
        <w:rPr>
          <w:rFonts w:cs="Calibri-Bold"/>
          <w:b/>
          <w:bCs/>
          <w:sz w:val="24"/>
          <w:szCs w:val="24"/>
        </w:rPr>
        <w:t>BOLETÍN DE INSCRIPCIÓN</w:t>
      </w:r>
    </w:p>
    <w:tbl>
      <w:tblPr>
        <w:tblStyle w:val="Tablaconcuadrcula"/>
        <w:tblW w:w="0" w:type="auto"/>
        <w:tblLook w:val="01E0" w:firstRow="1" w:lastRow="1" w:firstColumn="1" w:lastColumn="1" w:noHBand="0" w:noVBand="0"/>
      </w:tblPr>
      <w:tblGrid>
        <w:gridCol w:w="2808"/>
        <w:gridCol w:w="5836"/>
      </w:tblGrid>
      <w:tr w:rsidR="00217E00" w:rsidTr="00126CE4">
        <w:trPr>
          <w:trHeight w:val="3043"/>
        </w:trPr>
        <w:tc>
          <w:tcPr>
            <w:tcW w:w="2808" w:type="dxa"/>
            <w:tcBorders>
              <w:top w:val="single" w:sz="4" w:space="0" w:color="auto"/>
              <w:left w:val="single" w:sz="4" w:space="0" w:color="auto"/>
              <w:bottom w:val="single" w:sz="4" w:space="0" w:color="auto"/>
              <w:right w:val="single" w:sz="4" w:space="0" w:color="auto"/>
            </w:tcBorders>
          </w:tcPr>
          <w:p w:rsidR="00217E00" w:rsidRDefault="00217E00" w:rsidP="00126CE4">
            <w:pPr>
              <w:jc w:val="center"/>
              <w:rPr>
                <w:rFonts w:ascii="Tahoma" w:hAnsi="Tahoma" w:cs="Tahoma"/>
                <w:b/>
                <w:sz w:val="24"/>
                <w:szCs w:val="24"/>
                <w:lang w:eastAsia="es-ES"/>
              </w:rPr>
            </w:pPr>
          </w:p>
          <w:p w:rsidR="00217E00" w:rsidRDefault="00ED5620" w:rsidP="00126CE4">
            <w:pPr>
              <w:jc w:val="center"/>
              <w:rPr>
                <w:rFonts w:ascii="Tahoma" w:hAnsi="Tahoma" w:cs="Tahoma"/>
                <w:b/>
                <w:sz w:val="24"/>
                <w:szCs w:val="24"/>
                <w:lang w:eastAsia="es-ES"/>
              </w:rPr>
            </w:pPr>
            <w:r>
              <w:rPr>
                <w:rFonts w:ascii="Tahoma" w:hAnsi="Tahoma" w:cs="Tahoma"/>
                <w:b/>
                <w:sz w:val="24"/>
                <w:szCs w:val="24"/>
                <w:lang w:eastAsia="es-ES"/>
              </w:rPr>
              <w:t>AULA REGULATORY</w:t>
            </w:r>
          </w:p>
          <w:p w:rsidR="00217E00" w:rsidRDefault="00217E00" w:rsidP="00126CE4">
            <w:pPr>
              <w:jc w:val="center"/>
              <w:rPr>
                <w:rFonts w:ascii="Tahoma" w:hAnsi="Tahoma" w:cs="Tahoma"/>
                <w:b/>
                <w:sz w:val="24"/>
                <w:szCs w:val="24"/>
                <w:lang w:eastAsia="es-ES"/>
              </w:rPr>
            </w:pPr>
          </w:p>
          <w:p w:rsidR="00ED5620" w:rsidRPr="00834AEC" w:rsidRDefault="00516F5C" w:rsidP="00126CE4">
            <w:pPr>
              <w:jc w:val="center"/>
              <w:rPr>
                <w:rFonts w:asciiTheme="minorHAnsi" w:hAnsiTheme="minorHAnsi" w:cs="Tahoma"/>
                <w:b/>
                <w:sz w:val="28"/>
                <w:szCs w:val="28"/>
                <w:lang w:eastAsia="es-ES"/>
              </w:rPr>
            </w:pPr>
            <w:r w:rsidRPr="00834AEC">
              <w:rPr>
                <w:rFonts w:asciiTheme="minorHAnsi" w:hAnsiTheme="minorHAnsi" w:cs="Tahoma"/>
                <w:b/>
                <w:sz w:val="28"/>
                <w:szCs w:val="28"/>
                <w:lang w:eastAsia="es-ES"/>
              </w:rPr>
              <w:t>Jornada</w:t>
            </w:r>
          </w:p>
          <w:p w:rsidR="00063189" w:rsidRDefault="00516F5C" w:rsidP="00063189">
            <w:pPr>
              <w:tabs>
                <w:tab w:val="left" w:pos="3453"/>
              </w:tabs>
              <w:jc w:val="center"/>
              <w:rPr>
                <w:rFonts w:asciiTheme="minorHAnsi" w:hAnsiTheme="minorHAnsi" w:cs="Tahoma"/>
                <w:b/>
                <w:sz w:val="22"/>
                <w:szCs w:val="22"/>
                <w:lang w:eastAsia="es-ES"/>
              </w:rPr>
            </w:pPr>
            <w:r w:rsidRPr="00ED5620">
              <w:rPr>
                <w:rFonts w:asciiTheme="minorHAnsi" w:hAnsiTheme="minorHAnsi" w:cs="Tahoma"/>
                <w:b/>
                <w:sz w:val="22"/>
                <w:szCs w:val="22"/>
                <w:lang w:eastAsia="es-ES"/>
              </w:rPr>
              <w:t xml:space="preserve"> </w:t>
            </w:r>
            <w:r w:rsidR="00217E00" w:rsidRPr="00ED5620">
              <w:rPr>
                <w:rFonts w:asciiTheme="minorHAnsi" w:hAnsiTheme="minorHAnsi" w:cs="Tahoma"/>
                <w:b/>
                <w:sz w:val="22"/>
                <w:szCs w:val="22"/>
                <w:lang w:eastAsia="es-ES"/>
              </w:rPr>
              <w:t>“</w:t>
            </w:r>
            <w:r w:rsidR="00063189">
              <w:rPr>
                <w:rFonts w:asciiTheme="minorHAnsi" w:hAnsiTheme="minorHAnsi" w:cs="Tahoma"/>
                <w:b/>
                <w:sz w:val="22"/>
                <w:szCs w:val="22"/>
                <w:lang w:eastAsia="es-ES"/>
              </w:rPr>
              <w:t>Reglamento Europeo 2017/745 sobre</w:t>
            </w:r>
            <w:r w:rsidR="00A245EE">
              <w:rPr>
                <w:rFonts w:asciiTheme="minorHAnsi" w:hAnsiTheme="minorHAnsi" w:cs="Tahoma"/>
                <w:b/>
                <w:sz w:val="22"/>
                <w:szCs w:val="22"/>
                <w:lang w:eastAsia="es-ES"/>
              </w:rPr>
              <w:t xml:space="preserve"> los</w:t>
            </w:r>
            <w:r w:rsidR="00063189">
              <w:rPr>
                <w:rFonts w:asciiTheme="minorHAnsi" w:hAnsiTheme="minorHAnsi" w:cs="Tahoma"/>
                <w:b/>
                <w:sz w:val="22"/>
                <w:szCs w:val="22"/>
                <w:lang w:eastAsia="es-ES"/>
              </w:rPr>
              <w:t xml:space="preserve"> </w:t>
            </w:r>
            <w:r w:rsidR="00343353">
              <w:rPr>
                <w:rFonts w:asciiTheme="minorHAnsi" w:hAnsiTheme="minorHAnsi" w:cs="Tahoma"/>
                <w:b/>
                <w:sz w:val="22"/>
                <w:szCs w:val="22"/>
                <w:lang w:eastAsia="es-ES"/>
              </w:rPr>
              <w:t>Productos Sanitarios</w:t>
            </w:r>
            <w:r w:rsidR="00063189">
              <w:rPr>
                <w:rFonts w:asciiTheme="minorHAnsi" w:hAnsiTheme="minorHAnsi" w:cs="Tahoma"/>
                <w:b/>
                <w:sz w:val="22"/>
                <w:szCs w:val="22"/>
                <w:lang w:eastAsia="es-ES"/>
              </w:rPr>
              <w:t>.</w:t>
            </w:r>
          </w:p>
          <w:p w:rsidR="00063189" w:rsidRPr="00ED5620" w:rsidRDefault="00063189" w:rsidP="00855C3E">
            <w:pPr>
              <w:tabs>
                <w:tab w:val="left" w:pos="3453"/>
              </w:tabs>
              <w:jc w:val="center"/>
              <w:rPr>
                <w:rFonts w:asciiTheme="minorHAnsi" w:hAnsiTheme="minorHAnsi" w:cs="Tahoma"/>
                <w:b/>
                <w:sz w:val="22"/>
                <w:szCs w:val="22"/>
                <w:lang w:eastAsia="es-ES"/>
              </w:rPr>
            </w:pPr>
            <w:r>
              <w:rPr>
                <w:rFonts w:asciiTheme="minorHAnsi" w:hAnsiTheme="minorHAnsi" w:cs="Tahoma"/>
                <w:b/>
                <w:sz w:val="22"/>
                <w:szCs w:val="22"/>
                <w:lang w:eastAsia="es-ES"/>
              </w:rPr>
              <w:t xml:space="preserve">Reflexión </w:t>
            </w:r>
            <w:r w:rsidR="00855C3E">
              <w:rPr>
                <w:rFonts w:asciiTheme="minorHAnsi" w:hAnsiTheme="minorHAnsi" w:cs="Tahoma"/>
                <w:b/>
                <w:sz w:val="22"/>
                <w:szCs w:val="22"/>
                <w:lang w:eastAsia="es-ES"/>
              </w:rPr>
              <w:t>y</w:t>
            </w:r>
            <w:r>
              <w:rPr>
                <w:rFonts w:asciiTheme="minorHAnsi" w:hAnsiTheme="minorHAnsi" w:cs="Tahoma"/>
                <w:b/>
                <w:sz w:val="22"/>
                <w:szCs w:val="22"/>
                <w:lang w:eastAsia="es-ES"/>
              </w:rPr>
              <w:t xml:space="preserve"> Primeros Pasos para la adaptación.”</w:t>
            </w:r>
          </w:p>
        </w:tc>
        <w:tc>
          <w:tcPr>
            <w:tcW w:w="5836" w:type="dxa"/>
            <w:tcBorders>
              <w:top w:val="single" w:sz="4" w:space="0" w:color="auto"/>
              <w:left w:val="single" w:sz="4" w:space="0" w:color="auto"/>
              <w:bottom w:val="single" w:sz="4" w:space="0" w:color="auto"/>
              <w:right w:val="single" w:sz="4" w:space="0" w:color="auto"/>
            </w:tcBorders>
          </w:tcPr>
          <w:p w:rsidR="00217E00" w:rsidRPr="008B64F4" w:rsidRDefault="00217E00" w:rsidP="00126CE4">
            <w:pPr>
              <w:jc w:val="both"/>
              <w:rPr>
                <w:rFonts w:asciiTheme="minorHAnsi" w:hAnsiTheme="minorHAnsi" w:cs="Tahoma"/>
                <w:b/>
                <w:lang w:eastAsia="es-ES"/>
              </w:rPr>
            </w:pPr>
          </w:p>
          <w:p w:rsidR="00516F5C" w:rsidRDefault="00516F5C" w:rsidP="00126CE4">
            <w:pPr>
              <w:jc w:val="both"/>
              <w:rPr>
                <w:rFonts w:asciiTheme="minorHAnsi" w:hAnsiTheme="minorHAnsi" w:cs="Tahoma"/>
                <w:b/>
                <w:sz w:val="24"/>
                <w:szCs w:val="24"/>
                <w:lang w:eastAsia="es-ES"/>
              </w:rPr>
            </w:pPr>
          </w:p>
          <w:p w:rsidR="00063189" w:rsidRDefault="00BC6A68" w:rsidP="00063189">
            <w:pPr>
              <w:jc w:val="both"/>
              <w:rPr>
                <w:rFonts w:asciiTheme="minorHAnsi" w:hAnsiTheme="minorHAnsi" w:cs="Tahoma"/>
                <w:b/>
                <w:sz w:val="32"/>
                <w:szCs w:val="32"/>
                <w:lang w:eastAsia="es-ES"/>
              </w:rPr>
            </w:pPr>
            <w:r>
              <w:rPr>
                <w:rFonts w:asciiTheme="minorHAnsi" w:hAnsiTheme="minorHAnsi" w:cs="Tahoma"/>
                <w:b/>
                <w:sz w:val="32"/>
                <w:szCs w:val="32"/>
                <w:lang w:eastAsia="es-ES"/>
              </w:rPr>
              <w:t>Madrid</w:t>
            </w:r>
            <w:r w:rsidR="00063189" w:rsidRPr="00063189">
              <w:rPr>
                <w:rFonts w:asciiTheme="minorHAnsi" w:hAnsiTheme="minorHAnsi" w:cs="Tahoma"/>
                <w:b/>
                <w:sz w:val="32"/>
                <w:szCs w:val="32"/>
                <w:lang w:eastAsia="es-ES"/>
              </w:rPr>
              <w:t xml:space="preserve">, </w:t>
            </w:r>
            <w:r>
              <w:rPr>
                <w:rFonts w:asciiTheme="minorHAnsi" w:hAnsiTheme="minorHAnsi" w:cs="Tahoma"/>
                <w:b/>
                <w:sz w:val="32"/>
                <w:szCs w:val="32"/>
                <w:lang w:eastAsia="es-ES"/>
              </w:rPr>
              <w:t>28</w:t>
            </w:r>
            <w:r w:rsidR="00063189" w:rsidRPr="00063189">
              <w:rPr>
                <w:rFonts w:asciiTheme="minorHAnsi" w:hAnsiTheme="minorHAnsi" w:cs="Tahoma"/>
                <w:b/>
                <w:sz w:val="32"/>
                <w:szCs w:val="32"/>
                <w:lang w:eastAsia="es-ES"/>
              </w:rPr>
              <w:t xml:space="preserve"> de </w:t>
            </w:r>
            <w:r>
              <w:rPr>
                <w:rFonts w:asciiTheme="minorHAnsi" w:hAnsiTheme="minorHAnsi" w:cs="Tahoma"/>
                <w:b/>
                <w:sz w:val="32"/>
                <w:szCs w:val="32"/>
                <w:lang w:eastAsia="es-ES"/>
              </w:rPr>
              <w:t>Noviembre</w:t>
            </w:r>
            <w:r w:rsidR="00063189" w:rsidRPr="00063189">
              <w:rPr>
                <w:rFonts w:asciiTheme="minorHAnsi" w:hAnsiTheme="minorHAnsi" w:cs="Tahoma"/>
                <w:b/>
                <w:sz w:val="32"/>
                <w:szCs w:val="32"/>
                <w:lang w:eastAsia="es-ES"/>
              </w:rPr>
              <w:t xml:space="preserve"> 201</w:t>
            </w:r>
            <w:r w:rsidR="00834AEC">
              <w:rPr>
                <w:rFonts w:asciiTheme="minorHAnsi" w:hAnsiTheme="minorHAnsi" w:cs="Tahoma"/>
                <w:b/>
                <w:sz w:val="32"/>
                <w:szCs w:val="32"/>
                <w:lang w:eastAsia="es-ES"/>
              </w:rPr>
              <w:t>7</w:t>
            </w:r>
            <w:r w:rsidR="00063189" w:rsidRPr="00063189">
              <w:rPr>
                <w:rFonts w:asciiTheme="minorHAnsi" w:hAnsiTheme="minorHAnsi" w:cs="Tahoma"/>
                <w:b/>
                <w:sz w:val="32"/>
                <w:szCs w:val="32"/>
                <w:lang w:eastAsia="es-ES"/>
              </w:rPr>
              <w:t xml:space="preserve">. </w:t>
            </w:r>
          </w:p>
          <w:p w:rsidR="00834AEC" w:rsidRPr="00063189" w:rsidRDefault="00834AEC" w:rsidP="00063189">
            <w:pPr>
              <w:jc w:val="both"/>
              <w:rPr>
                <w:rFonts w:asciiTheme="minorHAnsi" w:hAnsiTheme="minorHAnsi" w:cs="Tahoma"/>
                <w:b/>
                <w:sz w:val="32"/>
                <w:szCs w:val="32"/>
                <w:lang w:eastAsia="es-ES"/>
              </w:rPr>
            </w:pPr>
          </w:p>
          <w:p w:rsidR="00063189" w:rsidRPr="00834AEC" w:rsidRDefault="00063189" w:rsidP="00063189">
            <w:pPr>
              <w:jc w:val="both"/>
              <w:rPr>
                <w:rFonts w:asciiTheme="minorHAnsi" w:hAnsiTheme="minorHAnsi" w:cs="Tahoma"/>
                <w:b/>
                <w:sz w:val="22"/>
                <w:szCs w:val="22"/>
                <w:lang w:eastAsia="es-ES"/>
              </w:rPr>
            </w:pPr>
            <w:r w:rsidRPr="00834AEC">
              <w:rPr>
                <w:rFonts w:asciiTheme="minorHAnsi" w:hAnsiTheme="minorHAnsi" w:cs="Tahoma"/>
                <w:b/>
                <w:sz w:val="22"/>
                <w:szCs w:val="22"/>
                <w:lang w:eastAsia="es-ES"/>
              </w:rPr>
              <w:t xml:space="preserve">Horario: </w:t>
            </w:r>
            <w:r w:rsidR="00834AEC">
              <w:rPr>
                <w:rFonts w:asciiTheme="minorHAnsi" w:hAnsiTheme="minorHAnsi" w:cs="Tahoma"/>
                <w:b/>
                <w:sz w:val="22"/>
                <w:szCs w:val="22"/>
                <w:lang w:eastAsia="es-ES"/>
              </w:rPr>
              <w:t xml:space="preserve">9:00 </w:t>
            </w:r>
            <w:r w:rsidRPr="00834AEC">
              <w:rPr>
                <w:rFonts w:asciiTheme="minorHAnsi" w:hAnsiTheme="minorHAnsi" w:cs="Tahoma"/>
                <w:b/>
                <w:sz w:val="22"/>
                <w:szCs w:val="22"/>
                <w:lang w:eastAsia="es-ES"/>
              </w:rPr>
              <w:t>h. - 1</w:t>
            </w:r>
            <w:r w:rsidR="00834AEC">
              <w:rPr>
                <w:rFonts w:asciiTheme="minorHAnsi" w:hAnsiTheme="minorHAnsi" w:cs="Tahoma"/>
                <w:b/>
                <w:sz w:val="22"/>
                <w:szCs w:val="22"/>
                <w:lang w:eastAsia="es-ES"/>
              </w:rPr>
              <w:t>8</w:t>
            </w:r>
            <w:r w:rsidRPr="00834AEC">
              <w:rPr>
                <w:rFonts w:asciiTheme="minorHAnsi" w:hAnsiTheme="minorHAnsi" w:cs="Tahoma"/>
                <w:b/>
                <w:sz w:val="22"/>
                <w:szCs w:val="22"/>
                <w:lang w:eastAsia="es-ES"/>
              </w:rPr>
              <w:t>:</w:t>
            </w:r>
            <w:r w:rsidR="00834AEC">
              <w:rPr>
                <w:rFonts w:asciiTheme="minorHAnsi" w:hAnsiTheme="minorHAnsi" w:cs="Tahoma"/>
                <w:b/>
                <w:sz w:val="22"/>
                <w:szCs w:val="22"/>
                <w:lang w:eastAsia="es-ES"/>
              </w:rPr>
              <w:t>0</w:t>
            </w:r>
            <w:r w:rsidRPr="00834AEC">
              <w:rPr>
                <w:rFonts w:asciiTheme="minorHAnsi" w:hAnsiTheme="minorHAnsi" w:cs="Tahoma"/>
                <w:b/>
                <w:sz w:val="22"/>
                <w:szCs w:val="22"/>
                <w:lang w:eastAsia="es-ES"/>
              </w:rPr>
              <w:t xml:space="preserve">0 h. </w:t>
            </w:r>
          </w:p>
          <w:p w:rsidR="00834AEC" w:rsidRPr="00834AEC" w:rsidRDefault="00BC6A68" w:rsidP="00063189">
            <w:pPr>
              <w:jc w:val="both"/>
              <w:rPr>
                <w:rFonts w:asciiTheme="minorHAnsi" w:hAnsiTheme="minorHAnsi" w:cs="Tahoma"/>
                <w:b/>
                <w:sz w:val="24"/>
                <w:szCs w:val="24"/>
                <w:lang w:eastAsia="es-ES"/>
              </w:rPr>
            </w:pPr>
            <w:r>
              <w:rPr>
                <w:rFonts w:asciiTheme="minorHAnsi" w:hAnsiTheme="minorHAnsi" w:cs="Tahoma"/>
                <w:b/>
                <w:sz w:val="24"/>
                <w:szCs w:val="24"/>
                <w:lang w:eastAsia="es-ES"/>
              </w:rPr>
              <w:t>CEOE.</w:t>
            </w:r>
            <w:r w:rsidR="00063189" w:rsidRPr="00834AEC">
              <w:rPr>
                <w:rFonts w:asciiTheme="minorHAnsi" w:hAnsiTheme="minorHAnsi" w:cs="Tahoma"/>
                <w:b/>
                <w:sz w:val="24"/>
                <w:szCs w:val="24"/>
                <w:lang w:eastAsia="es-ES"/>
              </w:rPr>
              <w:t xml:space="preserve"> Salón</w:t>
            </w:r>
            <w:r w:rsidR="008E6CF1">
              <w:rPr>
                <w:rFonts w:asciiTheme="minorHAnsi" w:hAnsiTheme="minorHAnsi" w:cs="Tahoma"/>
                <w:b/>
                <w:sz w:val="24"/>
                <w:szCs w:val="24"/>
                <w:lang w:eastAsia="es-ES"/>
              </w:rPr>
              <w:t>:</w:t>
            </w:r>
            <w:r w:rsidR="00063189" w:rsidRPr="00834AEC">
              <w:rPr>
                <w:rFonts w:asciiTheme="minorHAnsi" w:hAnsiTheme="minorHAnsi" w:cs="Tahoma"/>
                <w:b/>
                <w:sz w:val="24"/>
                <w:szCs w:val="24"/>
                <w:lang w:eastAsia="es-ES"/>
              </w:rPr>
              <w:t xml:space="preserve"> “</w:t>
            </w:r>
            <w:r>
              <w:rPr>
                <w:rFonts w:asciiTheme="minorHAnsi" w:hAnsiTheme="minorHAnsi" w:cs="Tahoma"/>
                <w:b/>
                <w:sz w:val="24"/>
                <w:szCs w:val="24"/>
                <w:lang w:eastAsia="es-ES"/>
              </w:rPr>
              <w:t>José Mª Cuevas</w:t>
            </w:r>
            <w:r w:rsidR="00063189" w:rsidRPr="00834AEC">
              <w:rPr>
                <w:rFonts w:asciiTheme="minorHAnsi" w:hAnsiTheme="minorHAnsi" w:cs="Tahoma"/>
                <w:b/>
                <w:sz w:val="24"/>
                <w:szCs w:val="24"/>
                <w:lang w:eastAsia="es-ES"/>
              </w:rPr>
              <w:t xml:space="preserve">” </w:t>
            </w:r>
          </w:p>
          <w:p w:rsidR="00063189" w:rsidRPr="00834AEC" w:rsidRDefault="00063189" w:rsidP="00063189">
            <w:pPr>
              <w:jc w:val="both"/>
              <w:rPr>
                <w:rFonts w:asciiTheme="minorHAnsi" w:hAnsiTheme="minorHAnsi" w:cs="Tahoma"/>
                <w:b/>
                <w:sz w:val="24"/>
                <w:szCs w:val="24"/>
                <w:lang w:eastAsia="es-ES"/>
              </w:rPr>
            </w:pPr>
            <w:r w:rsidRPr="00834AEC">
              <w:rPr>
                <w:rFonts w:asciiTheme="minorHAnsi" w:hAnsiTheme="minorHAnsi" w:cs="Tahoma"/>
                <w:b/>
                <w:sz w:val="24"/>
                <w:szCs w:val="24"/>
                <w:lang w:eastAsia="es-ES"/>
              </w:rPr>
              <w:t>(C/</w:t>
            </w:r>
            <w:r w:rsidR="00BC6A68">
              <w:rPr>
                <w:rFonts w:asciiTheme="minorHAnsi" w:hAnsiTheme="minorHAnsi" w:cs="Tahoma"/>
                <w:b/>
                <w:sz w:val="24"/>
                <w:szCs w:val="24"/>
                <w:lang w:eastAsia="es-ES"/>
              </w:rPr>
              <w:t>Diego de León, 50</w:t>
            </w:r>
            <w:r w:rsidR="00DF30DF">
              <w:rPr>
                <w:rFonts w:asciiTheme="minorHAnsi" w:hAnsiTheme="minorHAnsi" w:cs="Tahoma"/>
                <w:b/>
                <w:sz w:val="24"/>
                <w:szCs w:val="24"/>
                <w:lang w:eastAsia="es-ES"/>
              </w:rPr>
              <w:t>. Madrid</w:t>
            </w:r>
            <w:r w:rsidRPr="00834AEC">
              <w:rPr>
                <w:rFonts w:asciiTheme="minorHAnsi" w:hAnsiTheme="minorHAnsi" w:cs="Tahoma"/>
                <w:b/>
                <w:sz w:val="24"/>
                <w:szCs w:val="24"/>
                <w:lang w:eastAsia="es-ES"/>
              </w:rPr>
              <w:t>)</w:t>
            </w:r>
          </w:p>
          <w:p w:rsidR="00E36814" w:rsidRPr="008B64F4" w:rsidRDefault="00E36814" w:rsidP="00126CE4">
            <w:pPr>
              <w:jc w:val="both"/>
              <w:rPr>
                <w:rFonts w:asciiTheme="minorHAnsi" w:hAnsiTheme="minorHAnsi" w:cs="Tahoma"/>
                <w:b/>
                <w:sz w:val="24"/>
                <w:szCs w:val="24"/>
                <w:lang w:eastAsia="es-ES"/>
              </w:rPr>
            </w:pPr>
          </w:p>
          <w:p w:rsidR="00217E00" w:rsidRPr="008B64F4" w:rsidRDefault="00217E00" w:rsidP="00126CE4">
            <w:pPr>
              <w:jc w:val="center"/>
              <w:rPr>
                <w:rFonts w:asciiTheme="minorHAnsi" w:hAnsiTheme="minorHAnsi" w:cs="Tahoma"/>
                <w:lang w:eastAsia="es-ES"/>
              </w:rPr>
            </w:pPr>
          </w:p>
          <w:p w:rsidR="00217E00" w:rsidRPr="008B64F4" w:rsidRDefault="00217E00" w:rsidP="00126CE4">
            <w:pPr>
              <w:jc w:val="both"/>
              <w:rPr>
                <w:rFonts w:asciiTheme="minorHAnsi" w:hAnsiTheme="minorHAnsi" w:cs="Tahoma"/>
                <w:b/>
                <w:lang w:eastAsia="es-ES"/>
              </w:rPr>
            </w:pPr>
          </w:p>
        </w:tc>
      </w:tr>
      <w:tr w:rsidR="00217E00" w:rsidTr="00126CE4">
        <w:tc>
          <w:tcPr>
            <w:tcW w:w="2808" w:type="dxa"/>
            <w:tcBorders>
              <w:top w:val="single" w:sz="4" w:space="0" w:color="auto"/>
              <w:left w:val="single" w:sz="4" w:space="0" w:color="auto"/>
              <w:bottom w:val="single" w:sz="4" w:space="0" w:color="auto"/>
              <w:right w:val="single" w:sz="4" w:space="0" w:color="auto"/>
            </w:tcBorders>
          </w:tcPr>
          <w:p w:rsidR="00217E00" w:rsidRDefault="00217E00" w:rsidP="00126CE4">
            <w:pPr>
              <w:jc w:val="center"/>
              <w:rPr>
                <w:rFonts w:ascii="Tahoma" w:hAnsi="Tahoma" w:cs="Tahoma"/>
                <w:b/>
                <w:sz w:val="24"/>
                <w:szCs w:val="24"/>
                <w:lang w:eastAsia="es-ES"/>
              </w:rPr>
            </w:pPr>
          </w:p>
          <w:p w:rsidR="00217E00" w:rsidRDefault="00217E00" w:rsidP="00126CE4">
            <w:pPr>
              <w:jc w:val="center"/>
              <w:rPr>
                <w:rFonts w:ascii="Tahoma" w:hAnsi="Tahoma" w:cs="Tahoma"/>
                <w:b/>
                <w:sz w:val="24"/>
                <w:szCs w:val="24"/>
                <w:lang w:eastAsia="es-ES"/>
              </w:rPr>
            </w:pPr>
          </w:p>
          <w:p w:rsidR="00217E00" w:rsidRDefault="00217E00" w:rsidP="00126CE4">
            <w:pPr>
              <w:jc w:val="center"/>
              <w:rPr>
                <w:rFonts w:ascii="Tahoma" w:hAnsi="Tahoma" w:cs="Tahoma"/>
                <w:b/>
                <w:sz w:val="24"/>
                <w:szCs w:val="24"/>
                <w:lang w:eastAsia="es-ES"/>
              </w:rPr>
            </w:pPr>
          </w:p>
        </w:tc>
        <w:tc>
          <w:tcPr>
            <w:tcW w:w="5836" w:type="dxa"/>
            <w:tcBorders>
              <w:top w:val="single" w:sz="4" w:space="0" w:color="auto"/>
              <w:left w:val="single" w:sz="4" w:space="0" w:color="auto"/>
              <w:bottom w:val="single" w:sz="4" w:space="0" w:color="auto"/>
              <w:right w:val="single" w:sz="4" w:space="0" w:color="auto"/>
            </w:tcBorders>
          </w:tcPr>
          <w:p w:rsidR="00217E00" w:rsidRDefault="00217E00" w:rsidP="00126CE4">
            <w:pPr>
              <w:pBdr>
                <w:top w:val="single" w:sz="4" w:space="1" w:color="auto"/>
                <w:left w:val="single" w:sz="4" w:space="4" w:color="auto"/>
                <w:bottom w:val="single" w:sz="4" w:space="1" w:color="auto"/>
                <w:right w:val="single" w:sz="4" w:space="4" w:color="auto"/>
              </w:pBdr>
              <w:rPr>
                <w:rFonts w:asciiTheme="minorHAnsi" w:hAnsiTheme="minorHAnsi"/>
                <w:b/>
                <w:sz w:val="22"/>
                <w:szCs w:val="22"/>
                <w:lang w:val="es-ES_tradnl" w:eastAsia="es-ES"/>
              </w:rPr>
            </w:pPr>
          </w:p>
          <w:p w:rsidR="00217E00" w:rsidRPr="008B64F4" w:rsidRDefault="00217E00" w:rsidP="00126CE4">
            <w:pPr>
              <w:pBdr>
                <w:top w:val="single" w:sz="4" w:space="1" w:color="auto"/>
                <w:left w:val="single" w:sz="4" w:space="4" w:color="auto"/>
                <w:bottom w:val="single" w:sz="4" w:space="1" w:color="auto"/>
                <w:right w:val="single" w:sz="4" w:space="4" w:color="auto"/>
              </w:pBdr>
              <w:rPr>
                <w:rFonts w:asciiTheme="minorHAnsi" w:hAnsiTheme="minorHAnsi"/>
                <w:b/>
                <w:sz w:val="22"/>
                <w:szCs w:val="22"/>
                <w:lang w:val="es-ES_tradnl" w:eastAsia="es-ES"/>
              </w:rPr>
            </w:pPr>
            <w:r w:rsidRPr="008B64F4">
              <w:rPr>
                <w:rFonts w:asciiTheme="minorHAnsi" w:hAnsiTheme="minorHAnsi"/>
                <w:b/>
                <w:sz w:val="22"/>
                <w:szCs w:val="22"/>
                <w:lang w:val="es-ES_tradnl" w:eastAsia="es-ES"/>
              </w:rPr>
              <w:t xml:space="preserve">Precio Inscripción </w:t>
            </w:r>
            <w:r w:rsidR="008B64F4" w:rsidRPr="008B64F4">
              <w:rPr>
                <w:rFonts w:asciiTheme="minorHAnsi" w:hAnsiTheme="minorHAnsi"/>
                <w:b/>
                <w:sz w:val="22"/>
                <w:szCs w:val="22"/>
                <w:lang w:val="es-ES_tradnl" w:eastAsia="es-ES"/>
              </w:rPr>
              <w:t>Socios de Fenin</w:t>
            </w:r>
            <w:r w:rsidR="004C3398">
              <w:rPr>
                <w:rFonts w:asciiTheme="minorHAnsi" w:hAnsiTheme="minorHAnsi"/>
                <w:b/>
                <w:sz w:val="22"/>
                <w:szCs w:val="22"/>
                <w:lang w:val="es-ES_tradnl" w:eastAsia="es-ES"/>
              </w:rPr>
              <w:t xml:space="preserve"> y/o AEFI</w:t>
            </w:r>
            <w:r w:rsidR="008B64F4" w:rsidRPr="008B64F4">
              <w:rPr>
                <w:rFonts w:asciiTheme="minorHAnsi" w:hAnsiTheme="minorHAnsi"/>
                <w:b/>
                <w:sz w:val="22"/>
                <w:szCs w:val="22"/>
                <w:lang w:val="es-ES_tradnl" w:eastAsia="es-ES"/>
              </w:rPr>
              <w:t xml:space="preserve"> </w:t>
            </w:r>
            <w:r w:rsidRPr="008B64F4">
              <w:rPr>
                <w:rFonts w:asciiTheme="minorHAnsi" w:hAnsiTheme="minorHAnsi"/>
                <w:b/>
                <w:sz w:val="22"/>
                <w:szCs w:val="22"/>
                <w:lang w:val="es-ES_tradnl" w:eastAsia="es-ES"/>
              </w:rPr>
              <w:t>.:</w:t>
            </w:r>
            <w:r w:rsidR="00063189">
              <w:rPr>
                <w:rFonts w:asciiTheme="minorHAnsi" w:hAnsiTheme="minorHAnsi"/>
                <w:b/>
                <w:sz w:val="22"/>
                <w:szCs w:val="22"/>
                <w:lang w:val="es-ES_tradnl" w:eastAsia="es-ES"/>
              </w:rPr>
              <w:t xml:space="preserve"> </w:t>
            </w:r>
            <w:r w:rsidR="00363E65">
              <w:rPr>
                <w:rFonts w:asciiTheme="minorHAnsi" w:hAnsiTheme="minorHAnsi"/>
                <w:b/>
                <w:sz w:val="22"/>
                <w:szCs w:val="22"/>
                <w:lang w:val="es-ES_tradnl" w:eastAsia="es-ES"/>
              </w:rPr>
              <w:t>150</w:t>
            </w:r>
            <w:r w:rsidRPr="008B64F4">
              <w:rPr>
                <w:rFonts w:asciiTheme="minorHAnsi" w:hAnsiTheme="minorHAnsi"/>
                <w:b/>
                <w:sz w:val="22"/>
                <w:szCs w:val="22"/>
                <w:lang w:val="es-ES_tradnl" w:eastAsia="es-ES"/>
              </w:rPr>
              <w:t xml:space="preserve"> €</w:t>
            </w:r>
            <w:r w:rsidR="008B64F4" w:rsidRPr="008B64F4">
              <w:rPr>
                <w:rFonts w:asciiTheme="minorHAnsi" w:hAnsiTheme="minorHAnsi"/>
                <w:b/>
                <w:sz w:val="22"/>
                <w:szCs w:val="22"/>
                <w:lang w:val="es-ES_tradnl" w:eastAsia="es-ES"/>
              </w:rPr>
              <w:t xml:space="preserve">   </w:t>
            </w:r>
          </w:p>
          <w:p w:rsidR="00217E00" w:rsidRDefault="008B64F4" w:rsidP="00126CE4">
            <w:pPr>
              <w:pBdr>
                <w:top w:val="single" w:sz="4" w:space="1" w:color="auto"/>
                <w:left w:val="single" w:sz="4" w:space="4" w:color="auto"/>
                <w:bottom w:val="single" w:sz="4" w:space="1" w:color="auto"/>
                <w:right w:val="single" w:sz="4" w:space="4" w:color="auto"/>
              </w:pBdr>
              <w:rPr>
                <w:rFonts w:asciiTheme="minorHAnsi" w:hAnsiTheme="minorHAnsi"/>
                <w:b/>
                <w:sz w:val="22"/>
                <w:szCs w:val="22"/>
                <w:lang w:val="es-ES_tradnl" w:eastAsia="es-ES"/>
              </w:rPr>
            </w:pPr>
            <w:r w:rsidRPr="008B64F4">
              <w:rPr>
                <w:rFonts w:asciiTheme="minorHAnsi" w:hAnsiTheme="minorHAnsi"/>
                <w:b/>
                <w:sz w:val="22"/>
                <w:szCs w:val="22"/>
                <w:lang w:val="es-ES_tradnl" w:eastAsia="es-ES"/>
              </w:rPr>
              <w:t xml:space="preserve">Precio Inscripción NO Socios.: </w:t>
            </w:r>
            <w:r w:rsidR="00D13676">
              <w:rPr>
                <w:rFonts w:asciiTheme="minorHAnsi" w:hAnsiTheme="minorHAnsi"/>
                <w:b/>
                <w:sz w:val="22"/>
                <w:szCs w:val="22"/>
                <w:lang w:val="es-ES_tradnl" w:eastAsia="es-ES"/>
              </w:rPr>
              <w:t>3</w:t>
            </w:r>
            <w:r w:rsidR="00363E65">
              <w:rPr>
                <w:rFonts w:asciiTheme="minorHAnsi" w:hAnsiTheme="minorHAnsi"/>
                <w:b/>
                <w:sz w:val="22"/>
                <w:szCs w:val="22"/>
                <w:lang w:val="es-ES_tradnl" w:eastAsia="es-ES"/>
              </w:rPr>
              <w:t>0</w:t>
            </w:r>
            <w:bookmarkStart w:id="0" w:name="_GoBack"/>
            <w:bookmarkEnd w:id="0"/>
            <w:r w:rsidR="00D13676">
              <w:rPr>
                <w:rFonts w:asciiTheme="minorHAnsi" w:hAnsiTheme="minorHAnsi"/>
                <w:b/>
                <w:sz w:val="22"/>
                <w:szCs w:val="22"/>
                <w:lang w:val="es-ES_tradnl" w:eastAsia="es-ES"/>
              </w:rPr>
              <w:t>0</w:t>
            </w:r>
            <w:r w:rsidRPr="008B64F4">
              <w:rPr>
                <w:rFonts w:asciiTheme="minorHAnsi" w:hAnsiTheme="minorHAnsi"/>
                <w:b/>
                <w:sz w:val="22"/>
                <w:szCs w:val="22"/>
                <w:lang w:val="es-ES_tradnl" w:eastAsia="es-ES"/>
              </w:rPr>
              <w:t xml:space="preserve"> €   </w:t>
            </w:r>
          </w:p>
          <w:p w:rsidR="00996D16" w:rsidRDefault="00996D16" w:rsidP="00126CE4">
            <w:pPr>
              <w:pBdr>
                <w:top w:val="single" w:sz="4" w:space="1" w:color="auto"/>
                <w:left w:val="single" w:sz="4" w:space="4" w:color="auto"/>
                <w:bottom w:val="single" w:sz="4" w:space="1" w:color="auto"/>
                <w:right w:val="single" w:sz="4" w:space="4" w:color="auto"/>
              </w:pBdr>
              <w:rPr>
                <w:rFonts w:asciiTheme="minorHAnsi" w:hAnsiTheme="minorHAnsi"/>
                <w:b/>
                <w:sz w:val="22"/>
                <w:szCs w:val="22"/>
                <w:lang w:val="es-ES_tradnl" w:eastAsia="es-ES"/>
              </w:rPr>
            </w:pPr>
          </w:p>
          <w:p w:rsidR="00996D16" w:rsidRDefault="00996D16" w:rsidP="00996D16">
            <w:pPr>
              <w:pBdr>
                <w:top w:val="single" w:sz="4" w:space="1" w:color="auto"/>
                <w:left w:val="single" w:sz="4" w:space="4" w:color="auto"/>
                <w:bottom w:val="single" w:sz="4" w:space="1" w:color="auto"/>
                <w:right w:val="single" w:sz="4" w:space="4" w:color="auto"/>
              </w:pBdr>
              <w:rPr>
                <w:rFonts w:asciiTheme="minorHAnsi" w:hAnsiTheme="minorHAnsi"/>
                <w:b/>
                <w:sz w:val="22"/>
                <w:szCs w:val="22"/>
                <w:lang w:val="es-ES_tradnl" w:eastAsia="es-ES"/>
              </w:rPr>
            </w:pPr>
            <w:r w:rsidRPr="00996D16">
              <w:rPr>
                <w:rFonts w:asciiTheme="minorHAnsi" w:hAnsiTheme="minorHAnsi"/>
                <w:b/>
                <w:sz w:val="22"/>
                <w:szCs w:val="22"/>
                <w:lang w:val="es-ES_tradnl" w:eastAsia="es-ES"/>
              </w:rPr>
              <w:t xml:space="preserve">Forma de pago: Transferencia bancaria : </w:t>
            </w:r>
          </w:p>
          <w:p w:rsidR="00996D16" w:rsidRPr="00996D16" w:rsidRDefault="00996D16" w:rsidP="00996D16">
            <w:pPr>
              <w:pBdr>
                <w:top w:val="single" w:sz="4" w:space="1" w:color="auto"/>
                <w:left w:val="single" w:sz="4" w:space="4" w:color="auto"/>
                <w:bottom w:val="single" w:sz="4" w:space="1" w:color="auto"/>
                <w:right w:val="single" w:sz="4" w:space="4" w:color="auto"/>
              </w:pBdr>
              <w:rPr>
                <w:rFonts w:asciiTheme="minorHAnsi" w:hAnsiTheme="minorHAnsi"/>
                <w:b/>
                <w:sz w:val="22"/>
                <w:szCs w:val="22"/>
                <w:lang w:val="es-ES_tradnl" w:eastAsia="es-ES"/>
              </w:rPr>
            </w:pPr>
          </w:p>
          <w:p w:rsidR="00996D16" w:rsidRPr="00996D16" w:rsidRDefault="00996D16" w:rsidP="00996D16">
            <w:pPr>
              <w:pBdr>
                <w:top w:val="single" w:sz="4" w:space="1" w:color="auto"/>
                <w:left w:val="single" w:sz="4" w:space="4" w:color="auto"/>
                <w:bottom w:val="single" w:sz="4" w:space="1" w:color="auto"/>
                <w:right w:val="single" w:sz="4" w:space="4" w:color="auto"/>
              </w:pBdr>
              <w:rPr>
                <w:rFonts w:asciiTheme="minorHAnsi" w:hAnsiTheme="minorHAnsi"/>
                <w:b/>
                <w:lang w:val="es-ES_tradnl" w:eastAsia="es-ES"/>
              </w:rPr>
            </w:pPr>
            <w:r w:rsidRPr="00996D16">
              <w:rPr>
                <w:rFonts w:asciiTheme="minorHAnsi" w:hAnsiTheme="minorHAnsi"/>
                <w:b/>
                <w:lang w:val="es-ES_tradnl" w:eastAsia="es-ES"/>
              </w:rPr>
              <w:t>BANCO SABADELL: ES80 0081 5243 4400 0120 1228 / BSAB ESBB</w:t>
            </w:r>
          </w:p>
          <w:p w:rsidR="008B64F4" w:rsidRPr="00996D16" w:rsidRDefault="008B64F4" w:rsidP="00996D16">
            <w:pPr>
              <w:pBdr>
                <w:top w:val="single" w:sz="4" w:space="1" w:color="auto"/>
                <w:left w:val="single" w:sz="4" w:space="4" w:color="auto"/>
                <w:bottom w:val="single" w:sz="4" w:space="1" w:color="auto"/>
                <w:right w:val="single" w:sz="4" w:space="4" w:color="auto"/>
              </w:pBdr>
              <w:jc w:val="center"/>
              <w:rPr>
                <w:rFonts w:asciiTheme="minorHAnsi" w:hAnsiTheme="minorHAnsi"/>
                <w:b/>
                <w:lang w:val="es-ES_tradnl" w:eastAsia="es-ES"/>
              </w:rPr>
            </w:pPr>
          </w:p>
          <w:p w:rsidR="00217E00" w:rsidRPr="00996D16" w:rsidRDefault="00217E00" w:rsidP="00126CE4">
            <w:pPr>
              <w:pBdr>
                <w:top w:val="single" w:sz="4" w:space="1" w:color="auto"/>
                <w:left w:val="single" w:sz="4" w:space="4" w:color="auto"/>
                <w:bottom w:val="single" w:sz="4" w:space="1" w:color="auto"/>
                <w:right w:val="single" w:sz="4" w:space="4" w:color="auto"/>
              </w:pBdr>
              <w:tabs>
                <w:tab w:val="left" w:pos="5026"/>
              </w:tabs>
              <w:spacing w:line="288" w:lineRule="auto"/>
              <w:ind w:left="2836"/>
              <w:jc w:val="both"/>
              <w:rPr>
                <w:rFonts w:asciiTheme="minorHAnsi" w:hAnsiTheme="minorHAnsi" w:cs="Tahoma"/>
                <w:sz w:val="22"/>
                <w:szCs w:val="22"/>
                <w:lang w:val="es-ES_tradnl" w:eastAsia="es-ES"/>
              </w:rPr>
            </w:pPr>
          </w:p>
        </w:tc>
      </w:tr>
    </w:tbl>
    <w:p w:rsidR="00217E00" w:rsidRDefault="00217E00" w:rsidP="00217E00">
      <w:pPr>
        <w:spacing w:after="0" w:line="240" w:lineRule="auto"/>
        <w:jc w:val="center"/>
        <w:rPr>
          <w:rFonts w:ascii="Tahoma" w:eastAsia="Times New Roman" w:hAnsi="Tahoma" w:cs="Tahoma"/>
          <w:b/>
          <w:sz w:val="24"/>
          <w:szCs w:val="24"/>
          <w:lang w:eastAsia="es-ES"/>
        </w:rPr>
      </w:pPr>
    </w:p>
    <w:p w:rsidR="00217E00" w:rsidRDefault="00217E00" w:rsidP="00315A95">
      <w:pPr>
        <w:tabs>
          <w:tab w:val="left" w:pos="5026"/>
        </w:tabs>
        <w:spacing w:after="0" w:line="240" w:lineRule="auto"/>
        <w:ind w:right="113"/>
        <w:jc w:val="center"/>
        <w:rPr>
          <w:rFonts w:ascii="Tahoma" w:eastAsia="Times New Roman" w:hAnsi="Tahoma" w:cs="Tahoma"/>
          <w:b/>
          <w:u w:val="single"/>
          <w:lang w:eastAsia="es-ES"/>
        </w:rPr>
      </w:pPr>
      <w:r>
        <w:rPr>
          <w:rFonts w:cs="Tahoma"/>
          <w:b/>
          <w:sz w:val="24"/>
          <w:szCs w:val="24"/>
        </w:rPr>
        <w:t xml:space="preserve">Aforo limitado </w:t>
      </w:r>
      <w:r w:rsidR="008B64F4">
        <w:rPr>
          <w:rFonts w:cs="Tahoma"/>
          <w:b/>
          <w:sz w:val="24"/>
          <w:szCs w:val="24"/>
        </w:rPr>
        <w:t>(*)</w:t>
      </w:r>
    </w:p>
    <w:p w:rsidR="00217E00" w:rsidRDefault="00217E00" w:rsidP="00217E00">
      <w:pPr>
        <w:tabs>
          <w:tab w:val="left" w:pos="5026"/>
        </w:tabs>
        <w:spacing w:after="0" w:line="240" w:lineRule="auto"/>
        <w:jc w:val="both"/>
        <w:rPr>
          <w:rFonts w:eastAsia="Times New Roman" w:cs="Tahoma"/>
          <w:lang w:eastAsia="es-ES"/>
        </w:rPr>
      </w:pPr>
      <w:r>
        <w:rPr>
          <w:rFonts w:eastAsia="Times New Roman" w:cs="Tahoma"/>
          <w:b/>
          <w:u w:val="single"/>
          <w:lang w:eastAsia="es-ES"/>
        </w:rPr>
        <w:t xml:space="preserve">Datos del asistente: </w:t>
      </w:r>
      <w:r>
        <w:rPr>
          <w:rFonts w:eastAsia="Times New Roman" w:cs="Tahoma"/>
          <w:lang w:eastAsia="es-ES"/>
        </w:rPr>
        <w:t xml:space="preserve">            (Cumplimentar un boletín por cada participante)</w:t>
      </w:r>
    </w:p>
    <w:p w:rsidR="00217E00" w:rsidRDefault="00217E00" w:rsidP="00217E00">
      <w:pPr>
        <w:tabs>
          <w:tab w:val="left" w:pos="5026"/>
        </w:tabs>
        <w:spacing w:after="0" w:line="240" w:lineRule="auto"/>
        <w:jc w:val="both"/>
        <w:rPr>
          <w:rFonts w:eastAsia="Times New Roman" w:cs="Tahoma"/>
          <w:lang w:eastAsia="es-ES"/>
        </w:rPr>
      </w:pPr>
    </w:p>
    <w:p w:rsidR="00217E00" w:rsidRDefault="00217E00" w:rsidP="00217E00">
      <w:pPr>
        <w:tabs>
          <w:tab w:val="left" w:pos="5026"/>
        </w:tabs>
        <w:spacing w:after="0" w:line="240" w:lineRule="auto"/>
        <w:jc w:val="both"/>
        <w:rPr>
          <w:rFonts w:eastAsia="Times New Roman" w:cs="Tahoma"/>
          <w:lang w:eastAsia="es-ES"/>
        </w:rPr>
      </w:pPr>
    </w:p>
    <w:p w:rsidR="00217E00" w:rsidRDefault="00217E00" w:rsidP="00217E00">
      <w:pPr>
        <w:tabs>
          <w:tab w:val="left" w:pos="5026"/>
        </w:tabs>
        <w:spacing w:after="0" w:line="240" w:lineRule="auto"/>
        <w:jc w:val="both"/>
        <w:rPr>
          <w:rFonts w:eastAsia="Times New Roman" w:cs="Tahoma"/>
          <w:lang w:eastAsia="es-ES"/>
        </w:rPr>
      </w:pPr>
      <w:proofErr w:type="spellStart"/>
      <w:r>
        <w:rPr>
          <w:rFonts w:eastAsia="Times New Roman" w:cs="Tahoma"/>
          <w:lang w:eastAsia="es-ES"/>
        </w:rPr>
        <w:t>Sr.D</w:t>
      </w:r>
      <w:proofErr w:type="spellEnd"/>
      <w:proofErr w:type="gramStart"/>
      <w:r>
        <w:rPr>
          <w:rFonts w:eastAsia="Times New Roman" w:cs="Tahoma"/>
          <w:lang w:eastAsia="es-ES"/>
        </w:rPr>
        <w:t>./</w:t>
      </w:r>
      <w:proofErr w:type="gramEnd"/>
      <w:r>
        <w:rPr>
          <w:rFonts w:eastAsia="Times New Roman" w:cs="Tahoma"/>
          <w:lang w:eastAsia="es-ES"/>
        </w:rPr>
        <w:t xml:space="preserve"> Sra. Dña.:………………………………………………………………………………………………………………………….</w:t>
      </w:r>
    </w:p>
    <w:p w:rsidR="005224B5" w:rsidRDefault="005224B5" w:rsidP="00217E00">
      <w:pPr>
        <w:tabs>
          <w:tab w:val="left" w:pos="5026"/>
        </w:tabs>
        <w:spacing w:after="0" w:line="240" w:lineRule="auto"/>
        <w:jc w:val="both"/>
        <w:rPr>
          <w:rFonts w:eastAsia="Times New Roman" w:cs="Tahoma"/>
          <w:lang w:eastAsia="es-ES"/>
        </w:rPr>
      </w:pPr>
    </w:p>
    <w:p w:rsidR="00217E00" w:rsidRDefault="005224B5" w:rsidP="005224B5">
      <w:pPr>
        <w:tabs>
          <w:tab w:val="left" w:pos="5026"/>
        </w:tabs>
        <w:spacing w:after="0" w:line="240" w:lineRule="auto"/>
        <w:jc w:val="both"/>
        <w:rPr>
          <w:rFonts w:eastAsia="Times New Roman" w:cs="Tahoma"/>
          <w:lang w:eastAsia="es-ES"/>
        </w:rPr>
      </w:pPr>
      <w:r w:rsidRPr="005224B5">
        <w:rPr>
          <w:rFonts w:eastAsia="Times New Roman" w:cs="Tahoma"/>
          <w:lang w:eastAsia="es-ES"/>
        </w:rPr>
        <w:t>Nº de DNI del Asistente</w:t>
      </w:r>
      <w:r w:rsidR="00834AEC">
        <w:rPr>
          <w:rFonts w:eastAsia="Times New Roman" w:cs="Tahoma"/>
          <w:lang w:eastAsia="es-ES"/>
        </w:rPr>
        <w:t>:</w:t>
      </w:r>
      <w:r>
        <w:rPr>
          <w:rFonts w:eastAsia="Times New Roman" w:cs="Tahoma"/>
          <w:lang w:eastAsia="es-ES"/>
        </w:rPr>
        <w:t xml:space="preserve"> ……………………………………………………………………………………………………...</w:t>
      </w:r>
      <w:r w:rsidRPr="005224B5">
        <w:rPr>
          <w:rFonts w:eastAsia="Times New Roman" w:cs="Tahoma"/>
          <w:lang w:eastAsia="es-ES"/>
        </w:rPr>
        <w:t xml:space="preserve"> (Dato solicitado por el lugar de celebración)</w:t>
      </w:r>
    </w:p>
    <w:p w:rsidR="005224B5" w:rsidRDefault="005224B5" w:rsidP="005224B5">
      <w:pPr>
        <w:tabs>
          <w:tab w:val="left" w:pos="5026"/>
        </w:tabs>
        <w:spacing w:after="0" w:line="240" w:lineRule="auto"/>
        <w:jc w:val="both"/>
        <w:rPr>
          <w:rFonts w:eastAsia="Times New Roman" w:cs="Tahoma"/>
          <w:lang w:eastAsia="es-ES"/>
        </w:rPr>
      </w:pPr>
    </w:p>
    <w:p w:rsidR="00217E00" w:rsidRDefault="00217E00" w:rsidP="00217E00">
      <w:pPr>
        <w:tabs>
          <w:tab w:val="left" w:pos="5026"/>
        </w:tabs>
        <w:spacing w:after="0" w:line="240" w:lineRule="auto"/>
        <w:jc w:val="both"/>
        <w:rPr>
          <w:rFonts w:eastAsia="Times New Roman" w:cs="Tahoma"/>
          <w:lang w:eastAsia="es-ES"/>
        </w:rPr>
      </w:pPr>
      <w:r>
        <w:rPr>
          <w:rFonts w:eastAsia="Times New Roman" w:cs="Tahoma"/>
          <w:lang w:eastAsia="es-ES"/>
        </w:rPr>
        <w:t>Empresa.:…………………………………………..……………………………………………………………………………………….</w:t>
      </w:r>
    </w:p>
    <w:p w:rsidR="002159DD" w:rsidRDefault="002159DD" w:rsidP="00217E00">
      <w:pPr>
        <w:tabs>
          <w:tab w:val="left" w:pos="5026"/>
        </w:tabs>
        <w:spacing w:after="0" w:line="240" w:lineRule="auto"/>
        <w:jc w:val="both"/>
        <w:rPr>
          <w:rFonts w:eastAsia="Times New Roman" w:cs="Tahoma"/>
          <w:lang w:eastAsia="es-ES"/>
        </w:rPr>
      </w:pPr>
    </w:p>
    <w:p w:rsidR="00217E00" w:rsidRDefault="00217E00" w:rsidP="00217E00">
      <w:pPr>
        <w:tabs>
          <w:tab w:val="left" w:pos="5026"/>
        </w:tabs>
        <w:spacing w:after="0" w:line="240" w:lineRule="auto"/>
        <w:jc w:val="both"/>
        <w:rPr>
          <w:rFonts w:eastAsia="Times New Roman" w:cs="Tahoma"/>
          <w:lang w:eastAsia="es-ES"/>
        </w:rPr>
      </w:pPr>
      <w:r>
        <w:rPr>
          <w:rFonts w:eastAsia="Times New Roman" w:cs="Tahoma"/>
          <w:lang w:eastAsia="es-ES"/>
        </w:rPr>
        <w:t>Dirección postal:…………………………………………………………………………………………………………………………</w:t>
      </w:r>
    </w:p>
    <w:p w:rsidR="00217E00" w:rsidRDefault="00217E00" w:rsidP="00217E00">
      <w:pPr>
        <w:tabs>
          <w:tab w:val="left" w:pos="5026"/>
        </w:tabs>
        <w:spacing w:after="0" w:line="240" w:lineRule="auto"/>
        <w:jc w:val="both"/>
        <w:rPr>
          <w:rFonts w:eastAsia="Times New Roman" w:cs="Tahoma"/>
          <w:lang w:eastAsia="es-ES"/>
        </w:rPr>
      </w:pPr>
    </w:p>
    <w:p w:rsidR="00217E00" w:rsidRDefault="00217E00" w:rsidP="00217E00">
      <w:pPr>
        <w:tabs>
          <w:tab w:val="left" w:pos="5026"/>
        </w:tabs>
        <w:spacing w:after="0" w:line="240" w:lineRule="auto"/>
        <w:jc w:val="both"/>
        <w:rPr>
          <w:rFonts w:eastAsia="Times New Roman" w:cs="Tahoma"/>
          <w:lang w:eastAsia="es-ES"/>
        </w:rPr>
      </w:pPr>
      <w:r>
        <w:rPr>
          <w:rFonts w:eastAsia="Times New Roman" w:cs="Tahoma"/>
          <w:lang w:eastAsia="es-ES"/>
        </w:rPr>
        <w:t>CIF.: ……………………………………………………………………………………………………………………………………………</w:t>
      </w:r>
    </w:p>
    <w:p w:rsidR="00217E00" w:rsidRDefault="00217E00" w:rsidP="00217E00">
      <w:pPr>
        <w:tabs>
          <w:tab w:val="left" w:pos="5026"/>
        </w:tabs>
        <w:spacing w:after="0" w:line="240" w:lineRule="auto"/>
        <w:jc w:val="both"/>
        <w:rPr>
          <w:rFonts w:eastAsia="Times New Roman" w:cs="Tahoma"/>
          <w:b/>
          <w:u w:val="single"/>
          <w:lang w:eastAsia="es-ES"/>
        </w:rPr>
      </w:pPr>
    </w:p>
    <w:p w:rsidR="00217E00" w:rsidRDefault="00217E00" w:rsidP="00217E00">
      <w:pPr>
        <w:rPr>
          <w:lang w:val="es-ES_tradnl"/>
        </w:rPr>
      </w:pPr>
      <w:r>
        <w:rPr>
          <w:lang w:val="es-ES_tradnl"/>
        </w:rPr>
        <w:t>Mail.:………………………………………………………………………………………………………………………………………</w:t>
      </w:r>
    </w:p>
    <w:p w:rsidR="00217E00" w:rsidRDefault="00315A95" w:rsidP="00217E00">
      <w:r>
        <w:rPr>
          <w:rFonts w:cs="Tahoma"/>
          <w:b/>
        </w:rPr>
        <w:t xml:space="preserve"> </w:t>
      </w:r>
      <w:r w:rsidR="00217E00">
        <w:rPr>
          <w:rFonts w:cs="Tahoma"/>
          <w:b/>
        </w:rPr>
        <w:t xml:space="preserve">(*) Se confirmarán las plazas por orden de recepción de las solicitudes de inscripción. </w:t>
      </w:r>
    </w:p>
    <w:p w:rsidR="00834AEC" w:rsidRDefault="00834AEC" w:rsidP="00834AEC">
      <w:pPr>
        <w:ind w:left="-993" w:right="-852"/>
        <w:jc w:val="both"/>
        <w:rPr>
          <w:rFonts w:ascii="Times New Roman" w:eastAsia="Times New Roman" w:hAnsi="Times New Roman" w:cs="Times New Roman"/>
          <w:i/>
          <w:iCs/>
          <w:sz w:val="18"/>
          <w:szCs w:val="18"/>
          <w:lang w:val="es-ES_tradnl" w:eastAsia="es-ES"/>
        </w:rPr>
      </w:pPr>
      <w:r w:rsidRPr="00A04D99">
        <w:rPr>
          <w:rFonts w:ascii="Times New Roman" w:eastAsia="Times New Roman" w:hAnsi="Times New Roman" w:cs="Times New Roman"/>
          <w:i/>
          <w:iCs/>
          <w:sz w:val="18"/>
          <w:szCs w:val="18"/>
          <w:lang w:val="es-ES_tradnl" w:eastAsia="es-ES"/>
        </w:rPr>
        <w:t>De acuerdo con la Ley orgánica 15/1999 de 13 de diciembre de protección de datos de carácter personal, estos datos serán incorporados en un fichero automatizado, pudiendo ser tratados con la finalidad de gestionar la relación suscrita en este curso, y que ha sido previamente comunicado a la Agencia de Protección de Datos. El titular de los datos podrá  ejercer el derecho de acceso, rectificación o cancelación,  en los términos establecidos en la legislación vigente, dirigiéndose por escrito fenin@fenin.es. El fichero está en el sistema informático de C/Villanueva, 20 – 1ª planta, y su responsable es la Federación Española de Empresas de Tecnología Sanitaria.</w:t>
      </w:r>
    </w:p>
    <w:sectPr w:rsidR="00834AEC">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024" w:rsidRDefault="00716024" w:rsidP="00ED4C0D">
      <w:pPr>
        <w:spacing w:after="0" w:line="240" w:lineRule="auto"/>
      </w:pPr>
      <w:r>
        <w:separator/>
      </w:r>
    </w:p>
  </w:endnote>
  <w:endnote w:type="continuationSeparator" w:id="0">
    <w:p w:rsidR="00716024" w:rsidRDefault="00716024" w:rsidP="00ED4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173" w:rsidRDefault="00B8217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173" w:rsidRDefault="00B82173">
    <w:pPr>
      <w:pStyle w:val="Piedepgina"/>
    </w:pPr>
  </w:p>
  <w:p w:rsidR="00B82173" w:rsidRPr="00FE2A06" w:rsidRDefault="00B82173" w:rsidP="00B82173">
    <w:pPr>
      <w:spacing w:after="0" w:line="240" w:lineRule="auto"/>
      <w:jc w:val="right"/>
      <w:rPr>
        <w:rFonts w:eastAsia="Arial Unicode MS" w:cs="Verdana"/>
        <w:b/>
        <w:color w:val="000000"/>
        <w:sz w:val="16"/>
        <w:szCs w:val="16"/>
        <w:lang w:eastAsia="es-ES"/>
      </w:rPr>
    </w:pPr>
    <w:r w:rsidRPr="00FE2A06">
      <w:rPr>
        <w:rFonts w:eastAsia="Arial Unicode MS" w:cs="Verdana"/>
        <w:b/>
        <w:color w:val="000000"/>
        <w:sz w:val="16"/>
        <w:szCs w:val="16"/>
        <w:lang w:eastAsia="es-ES"/>
      </w:rPr>
      <w:t>FC 09 02</w:t>
    </w:r>
  </w:p>
  <w:p w:rsidR="00B82173" w:rsidRDefault="00B82173" w:rsidP="00B82173">
    <w:pPr>
      <w:tabs>
        <w:tab w:val="center" w:pos="4252"/>
        <w:tab w:val="right" w:pos="8504"/>
      </w:tabs>
      <w:spacing w:after="0" w:line="240" w:lineRule="auto"/>
      <w:jc w:val="right"/>
    </w:pPr>
    <w:r w:rsidRPr="00FE2A06">
      <w:rPr>
        <w:b/>
        <w:sz w:val="16"/>
        <w:szCs w:val="16"/>
      </w:rPr>
      <w:t>COPIA CONTROLADA: EDICIÓN 1. FECHA 23/01/2017</w:t>
    </w:r>
  </w:p>
  <w:p w:rsidR="00B82173" w:rsidRDefault="00B8217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173" w:rsidRDefault="00B821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024" w:rsidRDefault="00716024" w:rsidP="00ED4C0D">
      <w:pPr>
        <w:spacing w:after="0" w:line="240" w:lineRule="auto"/>
      </w:pPr>
      <w:r>
        <w:separator/>
      </w:r>
    </w:p>
  </w:footnote>
  <w:footnote w:type="continuationSeparator" w:id="0">
    <w:p w:rsidR="00716024" w:rsidRDefault="00716024" w:rsidP="00ED4C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173" w:rsidRDefault="00B8217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C0D" w:rsidRDefault="00B200F7">
    <w:pPr>
      <w:pStyle w:val="Encabezado"/>
    </w:pPr>
    <w:r>
      <w:rPr>
        <w:noProof/>
        <w:lang w:eastAsia="es-ES"/>
      </w:rPr>
      <w:drawing>
        <wp:anchor distT="0" distB="0" distL="114300" distR="114300" simplePos="0" relativeHeight="251659264" behindDoc="0" locked="0" layoutInCell="1" allowOverlap="1" wp14:anchorId="7559CEF8" wp14:editId="1165EE04">
          <wp:simplePos x="0" y="0"/>
          <wp:positionH relativeFrom="column">
            <wp:posOffset>-332105</wp:posOffset>
          </wp:positionH>
          <wp:positionV relativeFrom="paragraph">
            <wp:posOffset>575310</wp:posOffset>
          </wp:positionV>
          <wp:extent cx="2216785" cy="308610"/>
          <wp:effectExtent l="0" t="0" r="0" b="0"/>
          <wp:wrapSquare wrapText="bothSides"/>
          <wp:docPr id="5" name="Imagen 5" descr="DIreccionF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reccionFenin"/>
                  <pic:cNvPicPr>
                    <a:picLocks noChangeAspect="1" noChangeArrowheads="1"/>
                  </pic:cNvPicPr>
                </pic:nvPicPr>
                <pic:blipFill>
                  <a:blip r:embed="rId1">
                    <a:extLst>
                      <a:ext uri="{28A0092B-C50C-407E-A947-70E740481C1C}">
                        <a14:useLocalDpi xmlns:a14="http://schemas.microsoft.com/office/drawing/2010/main" val="0"/>
                      </a:ext>
                    </a:extLst>
                  </a:blip>
                  <a:srcRect t="60255"/>
                  <a:stretch>
                    <a:fillRect/>
                  </a:stretch>
                </pic:blipFill>
                <pic:spPr bwMode="auto">
                  <a:xfrm>
                    <a:off x="0" y="0"/>
                    <a:ext cx="2216785" cy="30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300CC4">
      <w:rPr>
        <w:noProof/>
        <w:lang w:eastAsia="es-ES"/>
      </w:rPr>
      <w:drawing>
        <wp:anchor distT="0" distB="0" distL="114300" distR="114300" simplePos="0" relativeHeight="251658240" behindDoc="0" locked="0" layoutInCell="1" allowOverlap="1" wp14:anchorId="0E68D4EA" wp14:editId="66BCD718">
          <wp:simplePos x="0" y="0"/>
          <wp:positionH relativeFrom="column">
            <wp:posOffset>-203835</wp:posOffset>
          </wp:positionH>
          <wp:positionV relativeFrom="paragraph">
            <wp:posOffset>-1905</wp:posOffset>
          </wp:positionV>
          <wp:extent cx="1800225" cy="504825"/>
          <wp:effectExtent l="0" t="0" r="0" b="9525"/>
          <wp:wrapNone/>
          <wp:docPr id="4" name="Imagen 4" descr="logo fenin 40a RGB 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enin 40a RGB T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7210" cy="506784"/>
                  </a:xfrm>
                  <a:prstGeom prst="rect">
                    <a:avLst/>
                  </a:prstGeom>
                  <a:noFill/>
                  <a:ln>
                    <a:noFill/>
                  </a:ln>
                </pic:spPr>
              </pic:pic>
            </a:graphicData>
          </a:graphic>
          <wp14:sizeRelH relativeFrom="page">
            <wp14:pctWidth>0</wp14:pctWidth>
          </wp14:sizeRelH>
          <wp14:sizeRelV relativeFrom="page">
            <wp14:pctHeight>0</wp14:pctHeight>
          </wp14:sizeRelV>
        </wp:anchor>
      </w:drawing>
    </w:r>
    <w:r w:rsidR="00516F5C">
      <w:tab/>
    </w:r>
    <w:r w:rsidR="00516F5C">
      <w:tab/>
    </w:r>
    <w:r w:rsidR="00516F5C" w:rsidRPr="000310C1">
      <w:rPr>
        <w:rFonts w:ascii="Arial" w:hAnsi="Arial" w:cs="Arial"/>
        <w:b/>
        <w:i/>
        <w:noProof/>
        <w:lang w:eastAsia="es-ES"/>
      </w:rPr>
      <w:drawing>
        <wp:inline distT="0" distB="0" distL="0" distR="0" wp14:anchorId="7594957F" wp14:editId="60382AE9">
          <wp:extent cx="1209675" cy="771525"/>
          <wp:effectExtent l="0" t="0" r="9525" b="9525"/>
          <wp:docPr id="3" name="Imagen 3" descr="logo aefi cp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efi cpn leyend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9675" cy="7715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173" w:rsidRDefault="00B82173">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E00"/>
    <w:rsid w:val="00021A03"/>
    <w:rsid w:val="00026DED"/>
    <w:rsid w:val="00063189"/>
    <w:rsid w:val="000E2DA3"/>
    <w:rsid w:val="000E6902"/>
    <w:rsid w:val="000F1A48"/>
    <w:rsid w:val="00160499"/>
    <w:rsid w:val="00193E0D"/>
    <w:rsid w:val="001F7393"/>
    <w:rsid w:val="002159DD"/>
    <w:rsid w:val="00217E00"/>
    <w:rsid w:val="002A4B81"/>
    <w:rsid w:val="00300CC4"/>
    <w:rsid w:val="00315A95"/>
    <w:rsid w:val="00343353"/>
    <w:rsid w:val="00363E65"/>
    <w:rsid w:val="00382A81"/>
    <w:rsid w:val="00400778"/>
    <w:rsid w:val="00404D6E"/>
    <w:rsid w:val="004B5E12"/>
    <w:rsid w:val="004C3398"/>
    <w:rsid w:val="00516F5C"/>
    <w:rsid w:val="005224B5"/>
    <w:rsid w:val="005C66D6"/>
    <w:rsid w:val="006669AF"/>
    <w:rsid w:val="006A40FB"/>
    <w:rsid w:val="00716024"/>
    <w:rsid w:val="007C74B4"/>
    <w:rsid w:val="00834AEC"/>
    <w:rsid w:val="0084407C"/>
    <w:rsid w:val="00855C3E"/>
    <w:rsid w:val="008B64F4"/>
    <w:rsid w:val="008E6CF1"/>
    <w:rsid w:val="00996D16"/>
    <w:rsid w:val="00A245EE"/>
    <w:rsid w:val="00A35FB9"/>
    <w:rsid w:val="00A516C1"/>
    <w:rsid w:val="00B200F7"/>
    <w:rsid w:val="00B47749"/>
    <w:rsid w:val="00B80EF3"/>
    <w:rsid w:val="00B82173"/>
    <w:rsid w:val="00BC6A68"/>
    <w:rsid w:val="00C15C88"/>
    <w:rsid w:val="00D13676"/>
    <w:rsid w:val="00D14A0A"/>
    <w:rsid w:val="00DF30DF"/>
    <w:rsid w:val="00E36814"/>
    <w:rsid w:val="00ED4C0D"/>
    <w:rsid w:val="00ED5620"/>
    <w:rsid w:val="00F05F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E0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217E0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D4C0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D4C0D"/>
  </w:style>
  <w:style w:type="paragraph" w:styleId="Piedepgina">
    <w:name w:val="footer"/>
    <w:basedOn w:val="Normal"/>
    <w:link w:val="PiedepginaCar"/>
    <w:uiPriority w:val="99"/>
    <w:unhideWhenUsed/>
    <w:rsid w:val="00ED4C0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D4C0D"/>
  </w:style>
  <w:style w:type="paragraph" w:styleId="Textodeglobo">
    <w:name w:val="Balloon Text"/>
    <w:basedOn w:val="Normal"/>
    <w:link w:val="TextodegloboCar"/>
    <w:uiPriority w:val="99"/>
    <w:semiHidden/>
    <w:unhideWhenUsed/>
    <w:rsid w:val="00ED4C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D4C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E0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217E0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D4C0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D4C0D"/>
  </w:style>
  <w:style w:type="paragraph" w:styleId="Piedepgina">
    <w:name w:val="footer"/>
    <w:basedOn w:val="Normal"/>
    <w:link w:val="PiedepginaCar"/>
    <w:uiPriority w:val="99"/>
    <w:unhideWhenUsed/>
    <w:rsid w:val="00ED4C0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D4C0D"/>
  </w:style>
  <w:style w:type="paragraph" w:styleId="Textodeglobo">
    <w:name w:val="Balloon Text"/>
    <w:basedOn w:val="Normal"/>
    <w:link w:val="TextodegloboCar"/>
    <w:uiPriority w:val="99"/>
    <w:semiHidden/>
    <w:unhideWhenUsed/>
    <w:rsid w:val="00ED4C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D4C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A26DC-338A-44FD-A508-5E7C72E4D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273</Words>
  <Characters>1505</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Marisol Gonzalez - Fenin</dc:creator>
  <cp:lastModifiedBy>Marisol Gonzalez - Fenin</cp:lastModifiedBy>
  <cp:revision>14</cp:revision>
  <cp:lastPrinted>2017-10-26T12:33:00Z</cp:lastPrinted>
  <dcterms:created xsi:type="dcterms:W3CDTF">2017-10-26T12:00:00Z</dcterms:created>
  <dcterms:modified xsi:type="dcterms:W3CDTF">2017-10-30T13:14:00Z</dcterms:modified>
</cp:coreProperties>
</file>